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4c961adf9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7585bc595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Trockenbach,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ea9eb06024e69" /><Relationship Type="http://schemas.openxmlformats.org/officeDocument/2006/relationships/numbering" Target="/word/numbering.xml" Id="R1dbe6ac1f6654819" /><Relationship Type="http://schemas.openxmlformats.org/officeDocument/2006/relationships/settings" Target="/word/settings.xml" Id="R34226ffb93c44da4" /><Relationship Type="http://schemas.openxmlformats.org/officeDocument/2006/relationships/image" Target="/word/media/c27ee33b-0652-44d0-b2a4-e279d1004cd3.png" Id="R11f7585bc5954803" /></Relationships>
</file>