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f0a215b61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e0516d96b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Truchtelfingen,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696d781ca446c" /><Relationship Type="http://schemas.openxmlformats.org/officeDocument/2006/relationships/numbering" Target="/word/numbering.xml" Id="R33ca8a93ccb04a03" /><Relationship Type="http://schemas.openxmlformats.org/officeDocument/2006/relationships/settings" Target="/word/settings.xml" Id="Rd8e2e01093c349b1" /><Relationship Type="http://schemas.openxmlformats.org/officeDocument/2006/relationships/image" Target="/word/media/16112d9b-6b6e-409b-b78d-85de3db5eeb9.png" Id="R16ce0516d96b4f4f" /></Relationships>
</file>