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434ca605a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6cdfb9ff4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Trupermoor,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dc2287b524e82" /><Relationship Type="http://schemas.openxmlformats.org/officeDocument/2006/relationships/numbering" Target="/word/numbering.xml" Id="Rde3b1b152f2f427a" /><Relationship Type="http://schemas.openxmlformats.org/officeDocument/2006/relationships/settings" Target="/word/settings.xml" Id="R57340af846b346f9" /><Relationship Type="http://schemas.openxmlformats.org/officeDocument/2006/relationships/image" Target="/word/media/f48d0bb0-40dc-4001-89c3-724779e4d77f.png" Id="Rd326cdfb9ff44a6c" /></Relationships>
</file>