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46b7dc5e0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55037755c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Tumpling,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1c54ec0b4380" /><Relationship Type="http://schemas.openxmlformats.org/officeDocument/2006/relationships/numbering" Target="/word/numbering.xml" Id="Ra5cb9ea3b4934d71" /><Relationship Type="http://schemas.openxmlformats.org/officeDocument/2006/relationships/settings" Target="/word/settings.xml" Id="R2e70d306850d421f" /><Relationship Type="http://schemas.openxmlformats.org/officeDocument/2006/relationships/image" Target="/word/media/01e47b9e-85a3-495b-a196-28373e580563.png" Id="R96e55037755c4b9c" /></Relationships>
</file>