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94cda6d44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c71a28e8f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Turkelstein,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8882cc5734768" /><Relationship Type="http://schemas.openxmlformats.org/officeDocument/2006/relationships/numbering" Target="/word/numbering.xml" Id="Re059161562d54d20" /><Relationship Type="http://schemas.openxmlformats.org/officeDocument/2006/relationships/settings" Target="/word/settings.xml" Id="Rea790d7928c34cd7" /><Relationship Type="http://schemas.openxmlformats.org/officeDocument/2006/relationships/image" Target="/word/media/b2aa1156-768a-4ba9-ab25-6c1ccedf8f64.png" Id="R9aec71a28e8f4bb2" /></Relationships>
</file>