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a8a7a28a9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fd18ab468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Tutting,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d60bb344c4864" /><Relationship Type="http://schemas.openxmlformats.org/officeDocument/2006/relationships/numbering" Target="/word/numbering.xml" Id="R8eb58b59555045d6" /><Relationship Type="http://schemas.openxmlformats.org/officeDocument/2006/relationships/settings" Target="/word/settings.xml" Id="Rcdf1d9ac92804d8f" /><Relationship Type="http://schemas.openxmlformats.org/officeDocument/2006/relationships/image" Target="/word/media/d8fb475f-4fa5-4aea-b7c5-ac4e531fb22b.png" Id="R41dfd18ab4684b21" /></Relationships>
</file>