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e223b6aec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0ada35b01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d290768c34c22" /><Relationship Type="http://schemas.openxmlformats.org/officeDocument/2006/relationships/numbering" Target="/word/numbering.xml" Id="R621d72616a6d4f1e" /><Relationship Type="http://schemas.openxmlformats.org/officeDocument/2006/relationships/settings" Target="/word/settings.xml" Id="Rcda4b924eff54984" /><Relationship Type="http://schemas.openxmlformats.org/officeDocument/2006/relationships/image" Target="/word/media/6b5dcda9-fa5b-4193-846d-4d658a1c7d1c.png" Id="Rebf0ada35b0143b2" /></Relationships>
</file>