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40f8507b6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ac2a2fef0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Twedterholz,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a92b0bf484d7d" /><Relationship Type="http://schemas.openxmlformats.org/officeDocument/2006/relationships/numbering" Target="/word/numbering.xml" Id="R15ea8a60d6734f37" /><Relationship Type="http://schemas.openxmlformats.org/officeDocument/2006/relationships/settings" Target="/word/settings.xml" Id="R4b94a72ff4e744dd" /><Relationship Type="http://schemas.openxmlformats.org/officeDocument/2006/relationships/image" Target="/word/media/17725644-1dce-4e40-b06a-807ba9f7b45a.png" Id="Rd4fac2a2fef048cd" /></Relationships>
</file>