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fd7fec14b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834801cb8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Ubelngonne,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cd8b1e1f04191" /><Relationship Type="http://schemas.openxmlformats.org/officeDocument/2006/relationships/numbering" Target="/word/numbering.xml" Id="R60d8937cccfc4769" /><Relationship Type="http://schemas.openxmlformats.org/officeDocument/2006/relationships/settings" Target="/word/settings.xml" Id="R6d4366374e254bcd" /><Relationship Type="http://schemas.openxmlformats.org/officeDocument/2006/relationships/image" Target="/word/media/2e50174f-33f0-4a41-a031-3b29033a611c.png" Id="R9c6834801cb84043" /></Relationships>
</file>