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5afe1c166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7b97f8705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Ubereisenbach,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12d04546a46c8" /><Relationship Type="http://schemas.openxmlformats.org/officeDocument/2006/relationships/numbering" Target="/word/numbering.xml" Id="Ra814a97770d54318" /><Relationship Type="http://schemas.openxmlformats.org/officeDocument/2006/relationships/settings" Target="/word/settings.xml" Id="R67af86b36b104dc4" /><Relationship Type="http://schemas.openxmlformats.org/officeDocument/2006/relationships/image" Target="/word/media/d5db1f7c-7a7d-45a0-aa9f-8befbacc93e5.png" Id="R9d57b97f870545c8" /></Relationships>
</file>