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bf4da86eb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80cffd23e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Uberwasser,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3d43082304ebf" /><Relationship Type="http://schemas.openxmlformats.org/officeDocument/2006/relationships/numbering" Target="/word/numbering.xml" Id="R6ce2fea1ee524403" /><Relationship Type="http://schemas.openxmlformats.org/officeDocument/2006/relationships/settings" Target="/word/settings.xml" Id="Rcf9c6f4721af4cc2" /><Relationship Type="http://schemas.openxmlformats.org/officeDocument/2006/relationships/image" Target="/word/media/944a4d37-4a6d-4493-a3d7-414cd4ab167b.png" Id="R04780cffd23e4dcd" /></Relationships>
</file>