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cfc623c62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fc4c8e5c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b19e1856476e" /><Relationship Type="http://schemas.openxmlformats.org/officeDocument/2006/relationships/numbering" Target="/word/numbering.xml" Id="R2848ce5122d24a0a" /><Relationship Type="http://schemas.openxmlformats.org/officeDocument/2006/relationships/settings" Target="/word/settings.xml" Id="R0da8f1240d624bcf" /><Relationship Type="http://schemas.openxmlformats.org/officeDocument/2006/relationships/image" Target="/word/media/aa0aec0d-f798-44a0-9fd9-3d3f24231b64.png" Id="R8ba7fc4c8e5c4814" /></Relationships>
</file>