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187a29a3c43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1cea40b9843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Udert,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4ad8e724f449d" /><Relationship Type="http://schemas.openxmlformats.org/officeDocument/2006/relationships/numbering" Target="/word/numbering.xml" Id="R83e21bb235d04355" /><Relationship Type="http://schemas.openxmlformats.org/officeDocument/2006/relationships/settings" Target="/word/settings.xml" Id="Rf8d60c753bde41b7" /><Relationship Type="http://schemas.openxmlformats.org/officeDocument/2006/relationships/image" Target="/word/media/8f9c26c9-d7ff-4157-ba4c-0e3444470b54.png" Id="R8211cea40b98432c" /></Relationships>
</file>