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18659405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8dfffc9af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Uerdingen,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b34be4e7f45e7" /><Relationship Type="http://schemas.openxmlformats.org/officeDocument/2006/relationships/numbering" Target="/word/numbering.xml" Id="R5dcd8f2c17c84c4c" /><Relationship Type="http://schemas.openxmlformats.org/officeDocument/2006/relationships/settings" Target="/word/settings.xml" Id="Rbbb3c933deed4930" /><Relationship Type="http://schemas.openxmlformats.org/officeDocument/2006/relationships/image" Target="/word/media/5bcb0c07-00c2-4fb9-a3c2-eff818c0d6cb.png" Id="R72f8dfffc9af4ab7" /></Relationships>
</file>