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ce6f92fd7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674680edd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6c98a418b4208" /><Relationship Type="http://schemas.openxmlformats.org/officeDocument/2006/relationships/numbering" Target="/word/numbering.xml" Id="Rd550755932cd44e5" /><Relationship Type="http://schemas.openxmlformats.org/officeDocument/2006/relationships/settings" Target="/word/settings.xml" Id="R65f8cb57a86a4d98" /><Relationship Type="http://schemas.openxmlformats.org/officeDocument/2006/relationships/image" Target="/word/media/d523d5c3-4a88-4b6e-a609-48c44fac4ac9.png" Id="Rd8e674680edd4b25" /></Relationships>
</file>