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fae6efe7d4b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b8b79bd4374e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Uetzingen,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f99fa340054e1d" /><Relationship Type="http://schemas.openxmlformats.org/officeDocument/2006/relationships/numbering" Target="/word/numbering.xml" Id="Re5c99b67096a4928" /><Relationship Type="http://schemas.openxmlformats.org/officeDocument/2006/relationships/settings" Target="/word/settings.xml" Id="R3a94fb18fff741eb" /><Relationship Type="http://schemas.openxmlformats.org/officeDocument/2006/relationships/image" Target="/word/media/f1b54e25-2703-4820-a114-8bb7562467d6.png" Id="R5eb8b79bd4374e61" /></Relationships>
</file>