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8cc34dcb34b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8bb978b3545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Ugenhof,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e91e885074c91" /><Relationship Type="http://schemas.openxmlformats.org/officeDocument/2006/relationships/numbering" Target="/word/numbering.xml" Id="Rc463339b23be4f27" /><Relationship Type="http://schemas.openxmlformats.org/officeDocument/2006/relationships/settings" Target="/word/settings.xml" Id="Rc3b2ac75d10f4b14" /><Relationship Type="http://schemas.openxmlformats.org/officeDocument/2006/relationships/image" Target="/word/media/de4d4eea-49b5-4b0b-bff5-9cf0430bd1ae.png" Id="R0e08bb978b35459a" /></Relationships>
</file>