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e7da4d935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399fe2dac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Uhlenbrook,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1d965211a42cd" /><Relationship Type="http://schemas.openxmlformats.org/officeDocument/2006/relationships/numbering" Target="/word/numbering.xml" Id="R104079e69a75402e" /><Relationship Type="http://schemas.openxmlformats.org/officeDocument/2006/relationships/settings" Target="/word/settings.xml" Id="Raeb48b14c89c4cc9" /><Relationship Type="http://schemas.openxmlformats.org/officeDocument/2006/relationships/image" Target="/word/media/56ee847d-b2cb-4353-89b2-ea850bbca485.png" Id="R48c399fe2dac4c49" /></Relationships>
</file>