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ec405c02f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e25765da84c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Uhlenbusch,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0689edc7034659" /><Relationship Type="http://schemas.openxmlformats.org/officeDocument/2006/relationships/numbering" Target="/word/numbering.xml" Id="R5142836d3ca94f6a" /><Relationship Type="http://schemas.openxmlformats.org/officeDocument/2006/relationships/settings" Target="/word/settings.xml" Id="R040438c2bd494561" /><Relationship Type="http://schemas.openxmlformats.org/officeDocument/2006/relationships/image" Target="/word/media/5adaf4b0-fc75-4b03-9dc8-982d2fa5f92a.png" Id="Re01e25765da84c32" /></Relationships>
</file>