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d28e29223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6f1045332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Ulrichshogl,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51892068c473b" /><Relationship Type="http://schemas.openxmlformats.org/officeDocument/2006/relationships/numbering" Target="/word/numbering.xml" Id="Radc6cde02bef48e6" /><Relationship Type="http://schemas.openxmlformats.org/officeDocument/2006/relationships/settings" Target="/word/settings.xml" Id="Rc286306f603b46a7" /><Relationship Type="http://schemas.openxmlformats.org/officeDocument/2006/relationships/image" Target="/word/media/6d2d9120-41b7-4762-8162-541e8728f337.png" Id="R3306f10453324202" /></Relationships>
</file>