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7128c2c5c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327ae22ec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Ulsbyholz,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71f4fbee34c39" /><Relationship Type="http://schemas.openxmlformats.org/officeDocument/2006/relationships/numbering" Target="/word/numbering.xml" Id="R27f4a09bfac54034" /><Relationship Type="http://schemas.openxmlformats.org/officeDocument/2006/relationships/settings" Target="/word/settings.xml" Id="R906c4bf1ed1f41e6" /><Relationship Type="http://schemas.openxmlformats.org/officeDocument/2006/relationships/image" Target="/word/media/424aabf2-4ef3-48cf-af26-28abdfa38ed5.png" Id="Rdaf327ae22ec4e99" /></Relationships>
</file>