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b102c2f29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46aa01fe848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Undenheim,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a80d0f9564606" /><Relationship Type="http://schemas.openxmlformats.org/officeDocument/2006/relationships/numbering" Target="/word/numbering.xml" Id="Re5ed53b73c774797" /><Relationship Type="http://schemas.openxmlformats.org/officeDocument/2006/relationships/settings" Target="/word/settings.xml" Id="R76c3411ca3604f1a" /><Relationship Type="http://schemas.openxmlformats.org/officeDocument/2006/relationships/image" Target="/word/media/f4864c2e-9add-4bd5-9111-d870b6776be4.png" Id="Rcb646aa01fe84858" /></Relationships>
</file>