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74b697d52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92e2d9dd4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Unkelbach,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24c4d617e4a5c" /><Relationship Type="http://schemas.openxmlformats.org/officeDocument/2006/relationships/numbering" Target="/word/numbering.xml" Id="Rff0cbfd7a53c4fc4" /><Relationship Type="http://schemas.openxmlformats.org/officeDocument/2006/relationships/settings" Target="/word/settings.xml" Id="R7e03378a8bfc4cde" /><Relationship Type="http://schemas.openxmlformats.org/officeDocument/2006/relationships/image" Target="/word/media/41c49ccc-9040-428a-a78a-507bbd043629.png" Id="R7c692e2d9dd44855" /></Relationships>
</file>