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3c275ef4b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f1249c410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Unner,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e3a288cd14896" /><Relationship Type="http://schemas.openxmlformats.org/officeDocument/2006/relationships/numbering" Target="/word/numbering.xml" Id="Rb67032025eff4eac" /><Relationship Type="http://schemas.openxmlformats.org/officeDocument/2006/relationships/settings" Target="/word/settings.xml" Id="Rf66e129268ac45e8" /><Relationship Type="http://schemas.openxmlformats.org/officeDocument/2006/relationships/image" Target="/word/media/1d592252-17b5-4f18-a3f8-6c6673fc88bd.png" Id="Re9af1249c4104465" /></Relationships>
</file>