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f5a040a96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660cdbff9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Unseburg,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2795ea24e40f2" /><Relationship Type="http://schemas.openxmlformats.org/officeDocument/2006/relationships/numbering" Target="/word/numbering.xml" Id="R7ebd6d84cfb94b0a" /><Relationship Type="http://schemas.openxmlformats.org/officeDocument/2006/relationships/settings" Target="/word/settings.xml" Id="R964d587b6dfe4d71" /><Relationship Type="http://schemas.openxmlformats.org/officeDocument/2006/relationships/image" Target="/word/media/d54b8ffb-62e3-479c-b839-9560e20bbcc9.png" Id="Rfac660cdbff94c85" /></Relationships>
</file>