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450967a2f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2a2f2e52f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Unteralling,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86311440041d8" /><Relationship Type="http://schemas.openxmlformats.org/officeDocument/2006/relationships/numbering" Target="/word/numbering.xml" Id="R1cf33baee8f44754" /><Relationship Type="http://schemas.openxmlformats.org/officeDocument/2006/relationships/settings" Target="/word/settings.xml" Id="R4f5cb992c6a843f0" /><Relationship Type="http://schemas.openxmlformats.org/officeDocument/2006/relationships/image" Target="/word/media/237eca3e-db49-441c-b6ed-12f06947a0fb.png" Id="Ra8a2a2f2e52f4f8b" /></Relationships>
</file>