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b530886f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a1e31ec02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Unteraugustenfeld,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90c1b5a44068" /><Relationship Type="http://schemas.openxmlformats.org/officeDocument/2006/relationships/numbering" Target="/word/numbering.xml" Id="Re7e5e474439248b5" /><Relationship Type="http://schemas.openxmlformats.org/officeDocument/2006/relationships/settings" Target="/word/settings.xml" Id="R05cd656ec2a34b47" /><Relationship Type="http://schemas.openxmlformats.org/officeDocument/2006/relationships/image" Target="/word/media/6fb43aab-a390-4e7e-8317-b5d2d974062f.png" Id="R985a1e31ec02418d" /></Relationships>
</file>