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0af95e18e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8c2300007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Unterbauern,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82c4687d946da" /><Relationship Type="http://schemas.openxmlformats.org/officeDocument/2006/relationships/numbering" Target="/word/numbering.xml" Id="R55181e8424b1439d" /><Relationship Type="http://schemas.openxmlformats.org/officeDocument/2006/relationships/settings" Target="/word/settings.xml" Id="Re6f073ed43094a3f" /><Relationship Type="http://schemas.openxmlformats.org/officeDocument/2006/relationships/image" Target="/word/media/cbda290d-b2ba-4d93-9901-ceb93d5af47c.png" Id="R81f8c23000074b0c" /></Relationships>
</file>