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c66ab77f746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e8f953054044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Unterbauerschaft,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a679ee58574de4" /><Relationship Type="http://schemas.openxmlformats.org/officeDocument/2006/relationships/numbering" Target="/word/numbering.xml" Id="Rc823c8d9cece4780" /><Relationship Type="http://schemas.openxmlformats.org/officeDocument/2006/relationships/settings" Target="/word/settings.xml" Id="Rcb8b4951267e4305" /><Relationship Type="http://schemas.openxmlformats.org/officeDocument/2006/relationships/image" Target="/word/media/cb12b621-3dce-4118-b073-2658f5e4fbfe.png" Id="R60e8f95305404412" /></Relationships>
</file>