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20270ef51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b5899ab9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Unterbeberich,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f7a07e534979" /><Relationship Type="http://schemas.openxmlformats.org/officeDocument/2006/relationships/numbering" Target="/word/numbering.xml" Id="R3de985a40bca4ab4" /><Relationship Type="http://schemas.openxmlformats.org/officeDocument/2006/relationships/settings" Target="/word/settings.xml" Id="Rcb96fc6614cd4d23" /><Relationship Type="http://schemas.openxmlformats.org/officeDocument/2006/relationships/image" Target="/word/media/056bc572-069e-4b45-8e52-4103d1988795.png" Id="Rc1f4b5899ab94f6d" /></Relationships>
</file>