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08df97d59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a75f3d9df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Unterbechingen,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65019440c4bbf" /><Relationship Type="http://schemas.openxmlformats.org/officeDocument/2006/relationships/numbering" Target="/word/numbering.xml" Id="R81f02f6b73fb4b3f" /><Relationship Type="http://schemas.openxmlformats.org/officeDocument/2006/relationships/settings" Target="/word/settings.xml" Id="Redfb8ed1480b4f9a" /><Relationship Type="http://schemas.openxmlformats.org/officeDocument/2006/relationships/image" Target="/word/media/239c5c63-9aaa-4a77-adc5-160dc8efd176.png" Id="R826a75f3d9df45aa" /></Relationships>
</file>