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150213a30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ba8cf28e9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f9e91c0fd46e2" /><Relationship Type="http://schemas.openxmlformats.org/officeDocument/2006/relationships/numbering" Target="/word/numbering.xml" Id="R79dc4408bf4b4bbb" /><Relationship Type="http://schemas.openxmlformats.org/officeDocument/2006/relationships/settings" Target="/word/settings.xml" Id="R5b1e312e505e42bd" /><Relationship Type="http://schemas.openxmlformats.org/officeDocument/2006/relationships/image" Target="/word/media/985a1dbf-8996-4b51-85ad-617a82b56371.png" Id="R487ba8cf28e9400c" /></Relationships>
</file>