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736ff95a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c040e8781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Unterbierbronnen,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c3c0143af47c0" /><Relationship Type="http://schemas.openxmlformats.org/officeDocument/2006/relationships/numbering" Target="/word/numbering.xml" Id="Raa526d76f81e43bd" /><Relationship Type="http://schemas.openxmlformats.org/officeDocument/2006/relationships/settings" Target="/word/settings.xml" Id="R8a4eacea2ed84807" /><Relationship Type="http://schemas.openxmlformats.org/officeDocument/2006/relationships/image" Target="/word/media/7f8dda47-cf8b-4e1d-b0ea-5991761069bb.png" Id="Rae1c040e87814d70" /></Relationships>
</file>