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82b8768d1340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37616a8b8d4d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Unterbrucklein,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16a59201bc4695" /><Relationship Type="http://schemas.openxmlformats.org/officeDocument/2006/relationships/numbering" Target="/word/numbering.xml" Id="R5d2342636fe0458d" /><Relationship Type="http://schemas.openxmlformats.org/officeDocument/2006/relationships/settings" Target="/word/settings.xml" Id="Ra36fc2c0c76b4b98" /><Relationship Type="http://schemas.openxmlformats.org/officeDocument/2006/relationships/image" Target="/word/media/e4f41e1d-d430-476e-a04d-d42a9ddb55f6.png" Id="R9437616a8b8d4d30" /></Relationships>
</file>