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517805951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80d06fd01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Unterbrunnenreuth,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e0ca0d9e545e7" /><Relationship Type="http://schemas.openxmlformats.org/officeDocument/2006/relationships/numbering" Target="/word/numbering.xml" Id="R68b2cbde3d90489e" /><Relationship Type="http://schemas.openxmlformats.org/officeDocument/2006/relationships/settings" Target="/word/settings.xml" Id="Rf69cd847d3b8466f" /><Relationship Type="http://schemas.openxmlformats.org/officeDocument/2006/relationships/image" Target="/word/media/c0aa9df0-3c60-4c12-9dea-8c4b580c3138.png" Id="R70380d06fd014e5d" /></Relationships>
</file>