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056a2d300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30f4597ec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Unterbubach,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857a9844649a1" /><Relationship Type="http://schemas.openxmlformats.org/officeDocument/2006/relationships/numbering" Target="/word/numbering.xml" Id="R9f94fb988c59468d" /><Relationship Type="http://schemas.openxmlformats.org/officeDocument/2006/relationships/settings" Target="/word/settings.xml" Id="Rafb1b2e376ef424d" /><Relationship Type="http://schemas.openxmlformats.org/officeDocument/2006/relationships/image" Target="/word/media/a892e46b-3ed9-436a-9093-b0b6542a6007.png" Id="R20c30f4597ec4cd9" /></Relationships>
</file>