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fb6226535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6536e704b0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Unterbuchbach,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73d3b9db147d0" /><Relationship Type="http://schemas.openxmlformats.org/officeDocument/2006/relationships/numbering" Target="/word/numbering.xml" Id="Ra00ec35992474e18" /><Relationship Type="http://schemas.openxmlformats.org/officeDocument/2006/relationships/settings" Target="/word/settings.xml" Id="R55ce5907ac6d4650" /><Relationship Type="http://schemas.openxmlformats.org/officeDocument/2006/relationships/image" Target="/word/media/5736be08-7612-4a6b-95a7-5cf87f82f903.png" Id="Ra26536e704b04bfb" /></Relationships>
</file>