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ccae0f9ce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186f416bc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Unterdahl,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cf42cbc754925" /><Relationship Type="http://schemas.openxmlformats.org/officeDocument/2006/relationships/numbering" Target="/word/numbering.xml" Id="Rea7b1a0180e848f3" /><Relationship Type="http://schemas.openxmlformats.org/officeDocument/2006/relationships/settings" Target="/word/settings.xml" Id="R7485f0549e9e4526" /><Relationship Type="http://schemas.openxmlformats.org/officeDocument/2006/relationships/image" Target="/word/media/0391a89e-51aa-4f67-a7fc-30107bd5aed3.png" Id="Re0c186f416bc404f" /></Relationships>
</file>