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e0f92d4ea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effaee5d2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Unterdeschenried,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3656978f54860" /><Relationship Type="http://schemas.openxmlformats.org/officeDocument/2006/relationships/numbering" Target="/word/numbering.xml" Id="R3de26a9ca73848cd" /><Relationship Type="http://schemas.openxmlformats.org/officeDocument/2006/relationships/settings" Target="/word/settings.xml" Id="R5614956fef744675" /><Relationship Type="http://schemas.openxmlformats.org/officeDocument/2006/relationships/image" Target="/word/media/8fa3333b-5ec0-434a-9dcc-9d335b4ffabf.png" Id="Rebaeffaee5d24fb0" /></Relationships>
</file>