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d4131fe65b42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1a3b215f3d4e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Unterdiessen,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d3557f426745b3" /><Relationship Type="http://schemas.openxmlformats.org/officeDocument/2006/relationships/numbering" Target="/word/numbering.xml" Id="R0e21b44ea9c54fc1" /><Relationship Type="http://schemas.openxmlformats.org/officeDocument/2006/relationships/settings" Target="/word/settings.xml" Id="Rd4735b6275da41ba" /><Relationship Type="http://schemas.openxmlformats.org/officeDocument/2006/relationships/image" Target="/word/media/d13b53cd-9b50-422f-98b3-77790a660315.png" Id="Rb31a3b215f3d4e1c" /></Relationships>
</file>