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1123a4e72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239cdb3b5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Wiesbaden, Hesse,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c9565be5b4707" /><Relationship Type="http://schemas.openxmlformats.org/officeDocument/2006/relationships/numbering" Target="/word/numbering.xml" Id="R1fe64935e5654747" /><Relationship Type="http://schemas.openxmlformats.org/officeDocument/2006/relationships/settings" Target="/word/settings.xml" Id="Rdcadefc179f840d2" /><Relationship Type="http://schemas.openxmlformats.org/officeDocument/2006/relationships/image" Target="/word/media/62f61131-be1c-4c16-a68f-7771c53d6a09.png" Id="R73d239cdb3b54278" /></Relationships>
</file>