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63fbd2b37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180a7bfe3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Legon,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210effddb4407" /><Relationship Type="http://schemas.openxmlformats.org/officeDocument/2006/relationships/numbering" Target="/word/numbering.xml" Id="R5a023af26aed4c78" /><Relationship Type="http://schemas.openxmlformats.org/officeDocument/2006/relationships/settings" Target="/word/settings.xml" Id="R289ee72e151e4310" /><Relationship Type="http://schemas.openxmlformats.org/officeDocument/2006/relationships/image" Target="/word/media/8bd501ee-0cc6-4674-80bf-d9120bff0e04.png" Id="R722180a7bfe34d6b" /></Relationships>
</file>