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ed687110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b25c2454c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Winneba,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ee9dd25464298" /><Relationship Type="http://schemas.openxmlformats.org/officeDocument/2006/relationships/numbering" Target="/word/numbering.xml" Id="R7867dba425314f12" /><Relationship Type="http://schemas.openxmlformats.org/officeDocument/2006/relationships/settings" Target="/word/settings.xml" Id="R72670530e60b4c0b" /><Relationship Type="http://schemas.openxmlformats.org/officeDocument/2006/relationships/image" Target="/word/media/5246a3c7-4ad1-441a-adc0-595e85bdf896.png" Id="R700b25c2454c4155" /></Relationships>
</file>