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297fbcd7c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18dfc6ce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Adhravastos,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842aa31844e8e" /><Relationship Type="http://schemas.openxmlformats.org/officeDocument/2006/relationships/numbering" Target="/word/numbering.xml" Id="R01c2592a40e94305" /><Relationship Type="http://schemas.openxmlformats.org/officeDocument/2006/relationships/settings" Target="/word/settings.xml" Id="R08955120329a4af9" /><Relationship Type="http://schemas.openxmlformats.org/officeDocument/2006/relationships/image" Target="/word/media/5ff9dcef-9f28-431c-9f13-7521f5424570.png" Id="Rc9d18dfc6cec45a5" /></Relationships>
</file>