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f137f3d00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be1842f6c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Agalas,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1c948f001e466e" /><Relationship Type="http://schemas.openxmlformats.org/officeDocument/2006/relationships/numbering" Target="/word/numbering.xml" Id="R08de278d88684a8e" /><Relationship Type="http://schemas.openxmlformats.org/officeDocument/2006/relationships/settings" Target="/word/settings.xml" Id="R09a21f61b7ba4322" /><Relationship Type="http://schemas.openxmlformats.org/officeDocument/2006/relationships/image" Target="/word/media/40926e9f-ab13-42d8-b0b7-c79847ee8845.png" Id="R1d7be1842f6c4d8e" /></Relationships>
</file>