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da2ce4b7448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0b6438b5d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7e7f708014497" /><Relationship Type="http://schemas.openxmlformats.org/officeDocument/2006/relationships/numbering" Target="/word/numbering.xml" Id="R17e0223a27a746e9" /><Relationship Type="http://schemas.openxmlformats.org/officeDocument/2006/relationships/settings" Target="/word/settings.xml" Id="R40d485af04ff4ef0" /><Relationship Type="http://schemas.openxmlformats.org/officeDocument/2006/relationships/image" Target="/word/media/1df75c2f-9b58-4237-b191-4436e5411706.png" Id="R3540b6438b5d4078" /></Relationships>
</file>