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3e077184f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069dd9e64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Mavra,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2a1386a1146bb" /><Relationship Type="http://schemas.openxmlformats.org/officeDocument/2006/relationships/numbering" Target="/word/numbering.xml" Id="R63f79e7c83554167" /><Relationship Type="http://schemas.openxmlformats.org/officeDocument/2006/relationships/settings" Target="/word/settings.xml" Id="R19a00d042c734608" /><Relationship Type="http://schemas.openxmlformats.org/officeDocument/2006/relationships/image" Target="/word/media/640ed159-73a7-4446-9716-3cff1384d9ea.png" Id="R710069dd9e64473e" /></Relationships>
</file>