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e4b63ad87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389cb9cc4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Astratigos,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87351bc984850" /><Relationship Type="http://schemas.openxmlformats.org/officeDocument/2006/relationships/numbering" Target="/word/numbering.xml" Id="R2b83e6cbceb84f4b" /><Relationship Type="http://schemas.openxmlformats.org/officeDocument/2006/relationships/settings" Target="/word/settings.xml" Id="Rcd228e5a58e94a44" /><Relationship Type="http://schemas.openxmlformats.org/officeDocument/2006/relationships/image" Target="/word/media/10153cff-f8e1-4716-9841-eb81f967e7ae.png" Id="R3d3389cb9cc4499c" /></Relationships>
</file>