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d9f83008274b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f1a0e8347845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Agios Charalampos, Greece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196b69f234bb3" /><Relationship Type="http://schemas.openxmlformats.org/officeDocument/2006/relationships/numbering" Target="/word/numbering.xml" Id="R3337b20008134087" /><Relationship Type="http://schemas.openxmlformats.org/officeDocument/2006/relationships/settings" Target="/word/settings.xml" Id="R9bafa0451e824312" /><Relationship Type="http://schemas.openxmlformats.org/officeDocument/2006/relationships/image" Target="/word/media/318bb1bd-e25a-40f3-8ca8-3e1722713f21.png" Id="Rc1f1a0e8347845fb" /></Relationships>
</file>