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6c1971028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f5f77ad3f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Merkourios,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1c64ed26b4037" /><Relationship Type="http://schemas.openxmlformats.org/officeDocument/2006/relationships/numbering" Target="/word/numbering.xml" Id="R9688545dd9444cab" /><Relationship Type="http://schemas.openxmlformats.org/officeDocument/2006/relationships/settings" Target="/word/settings.xml" Id="R77492185c6e44325" /><Relationship Type="http://schemas.openxmlformats.org/officeDocument/2006/relationships/image" Target="/word/media/2a922d65-c7d8-46fa-bfc2-3755fb2717ba.png" Id="R953f5f77ad3f41d4" /></Relationships>
</file>